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sz w:val="52"/>
          <w:rtl w:val="0"/>
        </w:rPr>
        <w:t xml:space="preserve">Kindergarten Sight Word Assessment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sz w:val="52"/>
          <w:rtl w:val="0"/>
        </w:rPr>
        <w:t xml:space="preserve">First Semester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6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437"/>
        <w:gridCol w:w="1421"/>
        <w:gridCol w:w="1421"/>
        <w:gridCol w:w="1429"/>
        <w:gridCol w:w="1418"/>
        <w:gridCol w:w="1655"/>
        <w:gridCol w:w="1421"/>
        <w:gridCol w:w="1517"/>
        <w:gridCol w:w="1421"/>
        <w:gridCol w:w="1476"/>
        <w:tblGridChange w:id="0">
          <w:tblGrid>
            <w:gridCol w:w="1437"/>
            <w:gridCol w:w="1421"/>
            <w:gridCol w:w="1421"/>
            <w:gridCol w:w="1429"/>
            <w:gridCol w:w="1418"/>
            <w:gridCol w:w="1655"/>
            <w:gridCol w:w="1421"/>
            <w:gridCol w:w="1517"/>
            <w:gridCol w:w="1421"/>
            <w:gridCol w:w="147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I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a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can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go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read 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and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is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in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it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like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the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see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my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here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am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me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at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do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he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no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so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to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up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we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an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come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you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said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this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her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play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all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will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be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but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for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got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had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of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then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run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help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yes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if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was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big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little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not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50"/>
                <w:rtl w:val="0"/>
              </w:rPr>
              <w:t xml:space="preserve">have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52"/>
          <w:rtl w:val="0"/>
        </w:rPr>
        <w:t xml:space="preserve">Kindergarten Sight Word Assessment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52"/>
          <w:rtl w:val="0"/>
        </w:rPr>
        <w:t xml:space="preserve">Second Semester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4625.0" w:type="dxa"/>
        <w:jc w:val="left"/>
        <w:tblInd w:w="15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920"/>
        <w:gridCol w:w="1335"/>
        <w:gridCol w:w="1770"/>
        <w:gridCol w:w="1275"/>
        <w:gridCol w:w="1380"/>
        <w:gridCol w:w="1530"/>
        <w:gridCol w:w="1290"/>
        <w:gridCol w:w="1380"/>
        <w:gridCol w:w="1305"/>
        <w:gridCol w:w="1440"/>
        <w:tblGridChange w:id="0">
          <w:tblGrid>
            <w:gridCol w:w="1920"/>
            <w:gridCol w:w="1335"/>
            <w:gridCol w:w="1770"/>
            <w:gridCol w:w="1275"/>
            <w:gridCol w:w="1380"/>
            <w:gridCol w:w="1530"/>
            <w:gridCol w:w="1290"/>
            <w:gridCol w:w="1380"/>
            <w:gridCol w:w="1305"/>
            <w:gridCol w:w="1440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one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got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with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2"/>
                <w:rtl w:val="0"/>
              </w:rPr>
              <w:t xml:space="preserve">from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they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2"/>
                <w:rtl w:val="0"/>
              </w:rPr>
              <w:t xml:space="preserve">where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day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out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2"/>
                <w:rtl w:val="0"/>
              </w:rPr>
              <w:t xml:space="preserve">down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went</w:t>
            </w:r>
          </w:p>
        </w:tc>
      </w:tr>
      <w:tr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make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that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two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into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who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get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away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came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why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could</w:t>
            </w:r>
          </w:p>
        </w:tc>
      </w:tr>
      <w:tr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first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eat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4"/>
                <w:rtl w:val="0"/>
              </w:rPr>
              <w:t xml:space="preserve">mother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saw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4"/>
                <w:rtl w:val="0"/>
              </w:rPr>
              <w:t xml:space="preserve">after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or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by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your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4"/>
                <w:rtl w:val="0"/>
              </w:rPr>
              <w:t xml:space="preserve">them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how</w:t>
            </w:r>
          </w:p>
        </w:tc>
      </w:tr>
      <w:tr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its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4"/>
                <w:rtl w:val="0"/>
              </w:rPr>
              <w:t xml:space="preserve">made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now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did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just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back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good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must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too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4"/>
                <w:rtl w:val="0"/>
              </w:rPr>
              <w:t xml:space="preserve">under</w:t>
            </w:r>
          </w:p>
        </w:tc>
      </w:tr>
      <w:tr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4"/>
                <w:rtl w:val="0"/>
              </w:rPr>
              <w:t xml:space="preserve">because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now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soon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let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got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well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4"/>
                <w:rtl w:val="0"/>
              </w:rPr>
              <w:t xml:space="preserve">many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very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does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6"/>
                <w:rtl w:val="0"/>
              </w:rPr>
              <w:t xml:space="preserve">took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Sight word Assessment student  form.docx</dc:title>
</cp:coreProperties>
</file>